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70" w:rsidRDefault="00596770" w:rsidP="00596770">
      <w:pPr>
        <w:spacing w:after="0" w:line="240" w:lineRule="auto"/>
        <w:jc w:val="center"/>
        <w:rPr>
          <w:lang w:eastAsia="ru-RU"/>
        </w:rPr>
      </w:pPr>
      <w:r>
        <w:rPr>
          <w:lang w:val="en-US" w:eastAsia="ru-RU"/>
        </w:rPr>
        <w:object w:dxaOrig="91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3.25pt" o:ole="" fillcolor="window">
            <v:imagedata r:id="rId5" o:title=""/>
          </v:shape>
          <o:OLEObject Type="Embed" ProgID="Word.Picture.8" ShapeID="_x0000_i1025" DrawAspect="Content" ObjectID="_1500900220" r:id="rId6"/>
        </w:object>
      </w:r>
    </w:p>
    <w:p w:rsidR="00596770" w:rsidRDefault="00596770" w:rsidP="00596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770" w:rsidRPr="00387AC1" w:rsidRDefault="00596770" w:rsidP="00596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AC1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96770" w:rsidRPr="00387AC1" w:rsidRDefault="00596770" w:rsidP="00596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AC1">
        <w:rPr>
          <w:rFonts w:ascii="Times New Roman" w:hAnsi="Times New Roman"/>
          <w:b/>
          <w:sz w:val="28"/>
          <w:szCs w:val="28"/>
        </w:rPr>
        <w:t>МИХАЙЛОВСКОГО  РАЙОНА</w:t>
      </w:r>
    </w:p>
    <w:p w:rsidR="00596770" w:rsidRPr="00387AC1" w:rsidRDefault="00596770" w:rsidP="00596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AC1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6770" w:rsidRPr="00387AC1" w:rsidTr="007D7F40">
        <w:tc>
          <w:tcPr>
            <w:tcW w:w="3190" w:type="dxa"/>
            <w:hideMark/>
          </w:tcPr>
          <w:p w:rsidR="00596770" w:rsidRPr="00387AC1" w:rsidRDefault="00596770" w:rsidP="007D7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387AC1">
              <w:rPr>
                <w:rFonts w:ascii="Times New Roman" w:hAnsi="Times New Roman"/>
                <w:sz w:val="28"/>
                <w:szCs w:val="28"/>
              </w:rPr>
              <w:t>. 08. 2015</w:t>
            </w:r>
          </w:p>
        </w:tc>
        <w:tc>
          <w:tcPr>
            <w:tcW w:w="3190" w:type="dxa"/>
            <w:hideMark/>
          </w:tcPr>
          <w:p w:rsidR="00596770" w:rsidRPr="00387AC1" w:rsidRDefault="00596770" w:rsidP="007D7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7AC1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proofErr w:type="gramStart"/>
            <w:r w:rsidRPr="00387AC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Pr="00387AC1">
              <w:rPr>
                <w:rFonts w:ascii="Times New Roman" w:hAnsi="Times New Roman"/>
                <w:b/>
                <w:sz w:val="28"/>
                <w:szCs w:val="28"/>
              </w:rPr>
              <w:t>. Михайловка</w:t>
            </w:r>
          </w:p>
        </w:tc>
        <w:tc>
          <w:tcPr>
            <w:tcW w:w="3191" w:type="dxa"/>
            <w:hideMark/>
          </w:tcPr>
          <w:p w:rsidR="00596770" w:rsidRPr="00387AC1" w:rsidRDefault="00596770" w:rsidP="007D7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937/128</w:t>
            </w:r>
          </w:p>
        </w:tc>
      </w:tr>
    </w:tbl>
    <w:p w:rsidR="00596770" w:rsidRDefault="00596770" w:rsidP="00596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71BD">
        <w:rPr>
          <w:rFonts w:ascii="Times New Roman" w:hAnsi="Times New Roman"/>
          <w:sz w:val="24"/>
          <w:szCs w:val="24"/>
        </w:rPr>
        <w:t>12 часов 51</w:t>
      </w:r>
      <w:r>
        <w:rPr>
          <w:rFonts w:ascii="Times New Roman" w:hAnsi="Times New Roman"/>
          <w:sz w:val="24"/>
          <w:szCs w:val="24"/>
        </w:rPr>
        <w:t xml:space="preserve"> минут</w:t>
      </w:r>
      <w:r w:rsidR="003671BD">
        <w:rPr>
          <w:rFonts w:ascii="Times New Roman" w:hAnsi="Times New Roman"/>
          <w:sz w:val="24"/>
          <w:szCs w:val="24"/>
        </w:rPr>
        <w:t>а</w:t>
      </w:r>
    </w:p>
    <w:p w:rsidR="00596770" w:rsidRDefault="00596770" w:rsidP="00596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596770" w:rsidRPr="00965548" w:rsidTr="007D7F40">
        <w:tc>
          <w:tcPr>
            <w:tcW w:w="5148" w:type="dxa"/>
            <w:hideMark/>
          </w:tcPr>
          <w:p w:rsidR="00596770" w:rsidRPr="00965548" w:rsidRDefault="00596770" w:rsidP="005967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548">
              <w:rPr>
                <w:rFonts w:ascii="Times New Roman" w:hAnsi="Times New Roman"/>
                <w:sz w:val="28"/>
                <w:szCs w:val="28"/>
              </w:rPr>
              <w:t>О регистрации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Надежды Михайловны</w:t>
            </w:r>
            <w:r w:rsidR="00AE01B3">
              <w:rPr>
                <w:rFonts w:ascii="Times New Roman" w:hAnsi="Times New Roman"/>
                <w:sz w:val="28"/>
                <w:szCs w:val="28"/>
              </w:rPr>
              <w:t xml:space="preserve"> Божко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5548">
              <w:rPr>
                <w:rFonts w:ascii="Times New Roman" w:hAnsi="Times New Roman"/>
                <w:sz w:val="28"/>
                <w:szCs w:val="28"/>
              </w:rPr>
              <w:t xml:space="preserve">кандидатом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депутаты  муниципального комитета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Сунятсенского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96770" w:rsidRPr="00965548" w:rsidRDefault="00596770" w:rsidP="005967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5548">
        <w:rPr>
          <w:sz w:val="24"/>
          <w:szCs w:val="24"/>
        </w:rPr>
        <w:tab/>
      </w:r>
    </w:p>
    <w:p w:rsidR="00596770" w:rsidRDefault="00596770" w:rsidP="005967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Приморским региональным отделением Политической партии ЛДПР – Либерально – демократической партии России кандидата в депутаты муниципального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Сунятсенкского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Божко Надежды Михайловны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края, необходимые для регистрации кандидата документы, в соответствии со статьями 32, 33, 35, 38 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 «Об основных гарантиях избирательных прав и права на участие в референдуме граждан Российской Федерации», статьями 37,39, 41, 44, 46 Избирательного кодекса Приморского края  </w:t>
      </w:r>
      <w:proofErr w:type="gramStart"/>
      <w:r>
        <w:rPr>
          <w:rFonts w:ascii="Times New Roman" w:hAnsi="Times New Roman"/>
          <w:sz w:val="28"/>
          <w:szCs w:val="28"/>
        </w:rPr>
        <w:t>территориальная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избирательная комиссия  Михайловского  района</w:t>
      </w:r>
    </w:p>
    <w:p w:rsidR="00596770" w:rsidRDefault="00596770" w:rsidP="005967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596770" w:rsidRDefault="00596770" w:rsidP="005967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Зарегистрир</w:t>
      </w:r>
      <w:r w:rsidR="003671BD">
        <w:rPr>
          <w:rFonts w:ascii="Times New Roman" w:hAnsi="Times New Roman"/>
          <w:sz w:val="28"/>
          <w:szCs w:val="28"/>
        </w:rPr>
        <w:t>овать Божко Надежду Михайловну,</w:t>
      </w:r>
      <w:r>
        <w:rPr>
          <w:rFonts w:ascii="Times New Roman" w:hAnsi="Times New Roman"/>
          <w:sz w:val="28"/>
          <w:szCs w:val="28"/>
        </w:rPr>
        <w:t xml:space="preserve"> 1979 года рождения, </w:t>
      </w:r>
      <w:r w:rsidR="003671BD">
        <w:rPr>
          <w:rFonts w:ascii="Times New Roman" w:hAnsi="Times New Roman"/>
          <w:sz w:val="28"/>
          <w:szCs w:val="28"/>
        </w:rPr>
        <w:t>юрисконсульта общества с ограниченной ответственностью «Дальневосточное объединение  бытового обслуживания», выдвинутую</w:t>
      </w:r>
      <w:bookmarkStart w:id="0" w:name="_GoBack"/>
      <w:bookmarkEnd w:id="0"/>
      <w:r w:rsidRPr="00837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Приморским региональным отделением Политической партии ЛДПР – Либерально – демократической партии России, кандидатом в депутаты муниципального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Сунятсенского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96770" w:rsidRDefault="00596770" w:rsidP="005967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 Выдать  Божко Надежде Михайловне удостоверение о регистрации установленного образца.</w:t>
      </w:r>
    </w:p>
    <w:p w:rsidR="00596770" w:rsidRDefault="00596770" w:rsidP="005967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Опубликовать данное решение в районной газете «Вперед», разместить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официальном сайте территориальной избирательной комиссии Михайловского района в информационно-телекоммуникационной сети «Интернет». </w:t>
      </w:r>
    </w:p>
    <w:p w:rsidR="00596770" w:rsidRDefault="00596770" w:rsidP="005967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596770" w:rsidRPr="00965548" w:rsidTr="007D7F40">
        <w:tc>
          <w:tcPr>
            <w:tcW w:w="6912" w:type="dxa"/>
            <w:hideMark/>
          </w:tcPr>
          <w:p w:rsidR="00596770" w:rsidRPr="00965548" w:rsidRDefault="00596770" w:rsidP="007D7F4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6554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596770" w:rsidRPr="00965548" w:rsidRDefault="00596770" w:rsidP="007D7F4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6554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596770" w:rsidRPr="00965548" w:rsidTr="007D7F40">
        <w:tc>
          <w:tcPr>
            <w:tcW w:w="6912" w:type="dxa"/>
          </w:tcPr>
          <w:p w:rsidR="00596770" w:rsidRPr="00965548" w:rsidRDefault="00596770" w:rsidP="007D7F4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</w:tcPr>
          <w:p w:rsidR="00596770" w:rsidRPr="00965548" w:rsidRDefault="00596770" w:rsidP="007D7F4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596770" w:rsidRPr="00965548" w:rsidTr="007D7F40">
        <w:tc>
          <w:tcPr>
            <w:tcW w:w="6912" w:type="dxa"/>
            <w:hideMark/>
          </w:tcPr>
          <w:p w:rsidR="00596770" w:rsidRPr="00965548" w:rsidRDefault="00596770" w:rsidP="007D7F4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65548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 w:rsidRPr="009655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62" w:type="dxa"/>
            <w:hideMark/>
          </w:tcPr>
          <w:p w:rsidR="00596770" w:rsidRPr="00965548" w:rsidRDefault="00596770" w:rsidP="007D7F4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6554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Г.В. Никитина</w:t>
            </w:r>
          </w:p>
        </w:tc>
      </w:tr>
    </w:tbl>
    <w:p w:rsidR="00596770" w:rsidRDefault="00596770" w:rsidP="005967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6770" w:rsidRDefault="00596770" w:rsidP="005967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596770" w:rsidRDefault="00596770" w:rsidP="005967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96770" w:rsidRDefault="00596770" w:rsidP="005967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96770" w:rsidRDefault="00596770" w:rsidP="005967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96770" w:rsidRDefault="00596770" w:rsidP="00596770"/>
    <w:p w:rsidR="00535555" w:rsidRDefault="00535555"/>
    <w:sectPr w:rsidR="00535555" w:rsidSect="00582E34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70"/>
    <w:rsid w:val="003671BD"/>
    <w:rsid w:val="00535555"/>
    <w:rsid w:val="00596770"/>
    <w:rsid w:val="00A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2015-08-12T05:57:00Z</cp:lastPrinted>
  <dcterms:created xsi:type="dcterms:W3CDTF">2015-08-09T03:06:00Z</dcterms:created>
  <dcterms:modified xsi:type="dcterms:W3CDTF">2015-08-12T05:57:00Z</dcterms:modified>
</cp:coreProperties>
</file>